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816" w:rsidRDefault="00956816" w:rsidP="00956816">
      <w:pPr>
        <w:spacing w:after="0"/>
        <w:jc w:val="center"/>
        <w:rPr>
          <w:b/>
          <w:sz w:val="24"/>
        </w:rPr>
      </w:pPr>
    </w:p>
    <w:p w:rsidR="00956816" w:rsidRDefault="00956816" w:rsidP="00956816">
      <w:pPr>
        <w:spacing w:after="0"/>
        <w:jc w:val="center"/>
        <w:rPr>
          <w:b/>
          <w:sz w:val="24"/>
        </w:rPr>
      </w:pPr>
      <w:r w:rsidRPr="004D2198">
        <w:rPr>
          <w:b/>
          <w:sz w:val="24"/>
        </w:rPr>
        <w:t xml:space="preserve">Măsura 1/3A SPRIJIN PENTRU PARTICIPAREA </w:t>
      </w:r>
    </w:p>
    <w:p w:rsidR="00956816" w:rsidRDefault="00956816" w:rsidP="00956816">
      <w:pPr>
        <w:spacing w:after="0"/>
        <w:jc w:val="center"/>
        <w:rPr>
          <w:rFonts w:ascii="Trebuchet MS" w:hAnsi="Trebuchet MS"/>
        </w:rPr>
      </w:pPr>
      <w:r w:rsidRPr="004D2198">
        <w:rPr>
          <w:b/>
          <w:sz w:val="24"/>
        </w:rPr>
        <w:t>PENTRU PRIMA DATĂ LA SCHEME DE CALITATE</w:t>
      </w:r>
      <w:r w:rsidRPr="008F229E">
        <w:rPr>
          <w:rFonts w:ascii="Trebuchet MS" w:hAnsi="Trebuchet MS"/>
        </w:rPr>
        <w:t xml:space="preserve"> </w:t>
      </w:r>
    </w:p>
    <w:p w:rsidR="00956816" w:rsidRDefault="00956816" w:rsidP="00956816">
      <w:pPr>
        <w:spacing w:after="0"/>
        <w:jc w:val="center"/>
        <w:rPr>
          <w:rFonts w:ascii="Trebuchet MS" w:hAnsi="Trebuchet MS"/>
          <w:b/>
        </w:rPr>
      </w:pPr>
    </w:p>
    <w:p w:rsidR="00EB0A9B" w:rsidRPr="002D2CD1" w:rsidRDefault="00EB0A9B" w:rsidP="00EB0A9B">
      <w:pPr>
        <w:shd w:val="clear" w:color="auto" w:fill="D9D9D9"/>
        <w:spacing w:before="120" w:after="120" w:line="240" w:lineRule="auto"/>
        <w:jc w:val="both"/>
        <w:rPr>
          <w:b/>
          <w:sz w:val="24"/>
        </w:rPr>
      </w:pPr>
      <w:r w:rsidRPr="002D2CD1">
        <w:rPr>
          <w:b/>
          <w:sz w:val="24"/>
        </w:rPr>
        <w:t xml:space="preserve">METODOLOGIE DE APLICAT PENTRU COMPLETAREA E1.2.1L  FIȘA DE VERIFICARE A ÎNCADRĂRII PROIECTULUI </w:t>
      </w:r>
    </w:p>
    <w:p w:rsidR="00EB0A9B" w:rsidRPr="002D2CD1" w:rsidRDefault="00EB0A9B" w:rsidP="00EB0A9B">
      <w:pPr>
        <w:overflowPunct w:val="0"/>
        <w:autoSpaceDE w:val="0"/>
        <w:autoSpaceDN w:val="0"/>
        <w:adjustRightInd w:val="0"/>
        <w:spacing w:before="120" w:after="120" w:line="240" w:lineRule="auto"/>
        <w:textAlignment w:val="baseline"/>
        <w:rPr>
          <w:b/>
          <w:sz w:val="24"/>
        </w:rPr>
      </w:pPr>
    </w:p>
    <w:p w:rsidR="00EB0A9B" w:rsidRPr="002D2CD1" w:rsidRDefault="00EB0A9B" w:rsidP="00EB0A9B">
      <w:pPr>
        <w:keepNext/>
        <w:spacing w:before="120" w:after="120" w:line="240" w:lineRule="auto"/>
        <w:contextualSpacing/>
        <w:jc w:val="both"/>
        <w:rPr>
          <w:b/>
          <w:kern w:val="32"/>
          <w:sz w:val="24"/>
          <w:u w:val="single"/>
        </w:rPr>
      </w:pPr>
      <w:r w:rsidRPr="002D2CD1">
        <w:rPr>
          <w:b/>
          <w:kern w:val="32"/>
          <w:sz w:val="24"/>
          <w:u w:val="single"/>
        </w:rPr>
        <w:t xml:space="preserve">Atenție! </w:t>
      </w:r>
    </w:p>
    <w:p w:rsidR="00EB0A9B" w:rsidRPr="002D2CD1" w:rsidRDefault="00EB0A9B" w:rsidP="00EB0A9B">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EB0A9B" w:rsidRPr="002D2CD1" w:rsidRDefault="00EB0A9B" w:rsidP="00EB0A9B">
      <w:pPr>
        <w:overflowPunct w:val="0"/>
        <w:autoSpaceDE w:val="0"/>
        <w:autoSpaceDN w:val="0"/>
        <w:adjustRightInd w:val="0"/>
        <w:spacing w:before="120" w:after="120" w:line="240" w:lineRule="auto"/>
        <w:textAlignment w:val="baseline"/>
        <w:rPr>
          <w:b/>
          <w:sz w:val="24"/>
        </w:rPr>
      </w:pPr>
    </w:p>
    <w:p w:rsidR="00EB0A9B" w:rsidRPr="002D2CD1" w:rsidRDefault="00EB0A9B" w:rsidP="00EB0A9B">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EB0A9B" w:rsidRPr="002D2CD1" w:rsidRDefault="00EB0A9B" w:rsidP="00EB0A9B">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EB0A9B" w:rsidRPr="002D2CD1" w:rsidRDefault="00EB0A9B" w:rsidP="00EB0A9B">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EB0A9B" w:rsidRPr="002D2CD1" w:rsidRDefault="00EB0A9B" w:rsidP="00EB0A9B">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EB0A9B" w:rsidRDefault="00EB0A9B" w:rsidP="00EB0A9B">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Se completează cu data lansării apelului de selecție de către GAL.</w:t>
      </w:r>
    </w:p>
    <w:p w:rsidR="00EB0A9B" w:rsidRPr="002D2CD1" w:rsidRDefault="00EB0A9B" w:rsidP="00EB0A9B">
      <w:pPr>
        <w:spacing w:before="120" w:after="0" w:line="240" w:lineRule="auto"/>
        <w:jc w:val="both"/>
        <w:rPr>
          <w:sz w:val="24"/>
        </w:rPr>
      </w:pPr>
      <w:r w:rsidRPr="002D2CD1">
        <w:rPr>
          <w:sz w:val="24"/>
        </w:rPr>
        <w:t xml:space="preserve">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EB0A9B" w:rsidRPr="002D2CD1" w:rsidRDefault="00EB0A9B" w:rsidP="00EB0A9B">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EB0A9B" w:rsidRPr="002D2CD1" w:rsidRDefault="00EB0A9B" w:rsidP="00EB0A9B">
      <w:pPr>
        <w:spacing w:before="120" w:after="0" w:line="240" w:lineRule="auto"/>
        <w:jc w:val="both"/>
        <w:rPr>
          <w:sz w:val="24"/>
        </w:rPr>
      </w:pPr>
      <w:r w:rsidRPr="002D2CD1">
        <w:rPr>
          <w:sz w:val="24"/>
        </w:rPr>
        <w:t xml:space="preserve">Se stabilește tipul proiectului: </w:t>
      </w:r>
    </w:p>
    <w:p w:rsidR="00EB0A9B" w:rsidRPr="002D2CD1" w:rsidRDefault="00EB0A9B" w:rsidP="00EB0A9B">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EB0A9B" w:rsidRPr="002D2CD1" w:rsidRDefault="00EB0A9B" w:rsidP="00EB0A9B">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EB0A9B" w:rsidRPr="002D2CD1" w:rsidRDefault="00EB0A9B" w:rsidP="00EB0A9B">
      <w:pPr>
        <w:spacing w:before="120" w:after="0" w:line="240" w:lineRule="auto"/>
        <w:ind w:left="360"/>
        <w:jc w:val="both"/>
        <w:rPr>
          <w:sz w:val="24"/>
        </w:rPr>
      </w:pPr>
      <w:r w:rsidRPr="002D2CD1">
        <w:rPr>
          <w:sz w:val="24"/>
        </w:rPr>
        <w:t xml:space="preserve">                        - modernizare </w:t>
      </w:r>
    </w:p>
    <w:p w:rsidR="00EB0A9B" w:rsidRDefault="00EB0A9B" w:rsidP="00EB0A9B">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EB0A9B" w:rsidRPr="002D2CD1" w:rsidRDefault="00EB0A9B" w:rsidP="00EB0A9B">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EB0A9B" w:rsidRPr="002D2CD1" w:rsidRDefault="00EB0A9B" w:rsidP="00EB0A9B">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EB0A9B" w:rsidRPr="002D2CD1" w:rsidRDefault="00EB0A9B" w:rsidP="00EB0A9B">
      <w:pPr>
        <w:overflowPunct w:val="0"/>
        <w:autoSpaceDE w:val="0"/>
        <w:autoSpaceDN w:val="0"/>
        <w:adjustRightInd w:val="0"/>
        <w:spacing w:before="120" w:after="0" w:line="240" w:lineRule="auto"/>
        <w:contextualSpacing/>
        <w:jc w:val="both"/>
        <w:textAlignment w:val="baseline"/>
        <w:rPr>
          <w:sz w:val="24"/>
        </w:rPr>
      </w:pPr>
    </w:p>
    <w:p w:rsidR="00EB0A9B" w:rsidRPr="002D2CD1" w:rsidRDefault="00EB0A9B" w:rsidP="00EB0A9B">
      <w:pPr>
        <w:spacing w:before="120" w:after="0" w:line="240" w:lineRule="auto"/>
        <w:contextualSpacing/>
        <w:jc w:val="both"/>
        <w:rPr>
          <w:b/>
          <w:sz w:val="24"/>
        </w:rPr>
      </w:pPr>
      <w:r w:rsidRPr="002D2CD1">
        <w:rPr>
          <w:b/>
          <w:sz w:val="24"/>
        </w:rPr>
        <w:lastRenderedPageBreak/>
        <w:t>Amplasarea proiectului</w:t>
      </w:r>
    </w:p>
    <w:p w:rsidR="00EB0A9B" w:rsidRPr="002D2CD1" w:rsidRDefault="00EB0A9B" w:rsidP="00EB0A9B">
      <w:pPr>
        <w:spacing w:before="120" w:after="0" w:line="240" w:lineRule="auto"/>
        <w:jc w:val="both"/>
        <w:rPr>
          <w:sz w:val="24"/>
        </w:rPr>
      </w:pPr>
      <w:r w:rsidRPr="002D2CD1">
        <w:rPr>
          <w:sz w:val="24"/>
        </w:rPr>
        <w:t>Se preia amplasarea menționată în Cererea de finanțare.</w:t>
      </w:r>
    </w:p>
    <w:p w:rsidR="00EB0A9B" w:rsidRPr="002D2CD1" w:rsidRDefault="00EB0A9B" w:rsidP="00EB0A9B">
      <w:pPr>
        <w:overflowPunct w:val="0"/>
        <w:autoSpaceDE w:val="0"/>
        <w:autoSpaceDN w:val="0"/>
        <w:adjustRightInd w:val="0"/>
        <w:spacing w:before="120" w:after="120" w:line="240" w:lineRule="auto"/>
        <w:contextualSpacing/>
        <w:jc w:val="both"/>
        <w:textAlignment w:val="baseline"/>
        <w:rPr>
          <w:b/>
          <w:sz w:val="24"/>
        </w:rPr>
      </w:pPr>
    </w:p>
    <w:p w:rsidR="00EB0A9B" w:rsidRPr="002D2CD1" w:rsidRDefault="00EB0A9B" w:rsidP="00EB0A9B">
      <w:pPr>
        <w:overflowPunct w:val="0"/>
        <w:autoSpaceDE w:val="0"/>
        <w:autoSpaceDN w:val="0"/>
        <w:adjustRightInd w:val="0"/>
        <w:spacing w:before="120" w:after="120" w:line="240" w:lineRule="auto"/>
        <w:textAlignment w:val="baseline"/>
        <w:rPr>
          <w:b/>
          <w:sz w:val="24"/>
        </w:rPr>
      </w:pPr>
    </w:p>
    <w:p w:rsidR="00EB0A9B" w:rsidRPr="002D2CD1" w:rsidRDefault="00EB0A9B" w:rsidP="00EB0A9B">
      <w:pPr>
        <w:overflowPunct w:val="0"/>
        <w:autoSpaceDE w:val="0"/>
        <w:autoSpaceDN w:val="0"/>
        <w:adjustRightInd w:val="0"/>
        <w:spacing w:before="120" w:after="120" w:line="240" w:lineRule="auto"/>
        <w:textAlignment w:val="baseline"/>
        <w:rPr>
          <w:b/>
          <w:sz w:val="24"/>
        </w:rPr>
      </w:pPr>
    </w:p>
    <w:p w:rsidR="00EB0A9B" w:rsidRPr="002D2CD1" w:rsidRDefault="00EB0A9B" w:rsidP="00EB0A9B">
      <w:pPr>
        <w:overflowPunct w:val="0"/>
        <w:autoSpaceDE w:val="0"/>
        <w:autoSpaceDN w:val="0"/>
        <w:adjustRightInd w:val="0"/>
        <w:spacing w:before="120" w:after="120" w:line="240" w:lineRule="auto"/>
        <w:textAlignment w:val="baseline"/>
        <w:rPr>
          <w:b/>
          <w:sz w:val="24"/>
        </w:rPr>
      </w:pPr>
    </w:p>
    <w:p w:rsidR="00EB0A9B" w:rsidRPr="002D2CD1" w:rsidRDefault="00EB0A9B" w:rsidP="00EB0A9B">
      <w:pPr>
        <w:overflowPunct w:val="0"/>
        <w:autoSpaceDE w:val="0"/>
        <w:autoSpaceDN w:val="0"/>
        <w:adjustRightInd w:val="0"/>
        <w:spacing w:before="120" w:after="120" w:line="240" w:lineRule="auto"/>
        <w:textAlignment w:val="baseline"/>
        <w:rPr>
          <w:b/>
          <w:sz w:val="24"/>
        </w:rPr>
      </w:pPr>
    </w:p>
    <w:p w:rsidR="00EB0A9B" w:rsidRPr="002D2CD1" w:rsidRDefault="00EB0A9B" w:rsidP="00EB0A9B">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EB0A9B" w:rsidRPr="002D2CD1" w:rsidRDefault="00EB0A9B" w:rsidP="00EB0A9B">
      <w:pPr>
        <w:pStyle w:val="ListParagraph"/>
        <w:numPr>
          <w:ilvl w:val="0"/>
          <w:numId w:val="5"/>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EB0A9B" w:rsidRPr="002D2CD1" w:rsidRDefault="00EB0A9B" w:rsidP="00EB0A9B">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EB0A9B" w:rsidRPr="002D2CD1" w:rsidRDefault="00EB0A9B" w:rsidP="00EB0A9B">
      <w:pPr>
        <w:pStyle w:val="ListParagraph"/>
        <w:numPr>
          <w:ilvl w:val="0"/>
          <w:numId w:val="5"/>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EB0A9B" w:rsidRPr="002D2CD1" w:rsidRDefault="00EB0A9B" w:rsidP="00EB0A9B">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EB0A9B" w:rsidRPr="002D2CD1" w:rsidRDefault="00EB0A9B" w:rsidP="00EB0A9B">
      <w:pPr>
        <w:pStyle w:val="ListParagraph"/>
        <w:numPr>
          <w:ilvl w:val="0"/>
          <w:numId w:val="5"/>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Referințele din Cererea de finanțare corespund cu numărul paginii la care se află documentele din Dosarul Cererii de finanțare?</w:t>
      </w:r>
    </w:p>
    <w:p w:rsidR="00EB0A9B" w:rsidRPr="002D2CD1" w:rsidRDefault="00EB0A9B" w:rsidP="00EB0A9B">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EB0A9B" w:rsidRPr="002D2CD1" w:rsidRDefault="00EB0A9B" w:rsidP="00EB0A9B">
      <w:pPr>
        <w:pStyle w:val="ListParagraph"/>
        <w:numPr>
          <w:ilvl w:val="0"/>
          <w:numId w:val="5"/>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EB0A9B" w:rsidRPr="002D2CD1" w:rsidRDefault="00EB0A9B" w:rsidP="00EB0A9B">
      <w:pPr>
        <w:spacing w:before="120" w:after="120" w:line="240" w:lineRule="auto"/>
        <w:jc w:val="both"/>
        <w:rPr>
          <w:sz w:val="24"/>
        </w:rPr>
      </w:pPr>
      <w:r w:rsidRPr="002D2CD1">
        <w:rPr>
          <w:sz w:val="24"/>
        </w:rPr>
        <w:t>Se verifică dacă Cererea de finanţare este completată de solicitant astfel:</w:t>
      </w:r>
    </w:p>
    <w:p w:rsidR="00EB0A9B" w:rsidRPr="002D2CD1" w:rsidRDefault="00EB0A9B" w:rsidP="00EB0A9B">
      <w:pPr>
        <w:spacing w:before="120" w:after="120" w:line="240" w:lineRule="auto"/>
        <w:contextualSpacing/>
        <w:jc w:val="both"/>
        <w:rPr>
          <w:b/>
          <w:sz w:val="24"/>
        </w:rPr>
      </w:pPr>
      <w:r w:rsidRPr="002D2CD1">
        <w:rPr>
          <w:b/>
          <w:sz w:val="24"/>
        </w:rPr>
        <w:t>A - PREZENTARE GENERALĂ</w:t>
      </w:r>
    </w:p>
    <w:p w:rsidR="00EB0A9B" w:rsidRPr="002D2CD1" w:rsidRDefault="00EB0A9B" w:rsidP="00EB0A9B">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EB0A9B" w:rsidRPr="002D2CD1" w:rsidRDefault="00EB0A9B" w:rsidP="00EB0A9B">
      <w:pPr>
        <w:spacing w:before="120" w:after="120" w:line="240" w:lineRule="auto"/>
        <w:contextualSpacing/>
        <w:jc w:val="both"/>
        <w:rPr>
          <w:sz w:val="24"/>
        </w:rPr>
      </w:pPr>
      <w:r w:rsidRPr="002D2CD1">
        <w:rPr>
          <w:sz w:val="24"/>
        </w:rPr>
        <w:lastRenderedPageBreak/>
        <w:t xml:space="preserve">A2. Nume prenume/Denumire solicitant: se verifică dacă numele solicitantului corespunde celui menţionat în documentele anexate, după caz.  </w:t>
      </w:r>
    </w:p>
    <w:p w:rsidR="00EB0A9B" w:rsidRPr="002D2CD1" w:rsidRDefault="00EB0A9B" w:rsidP="00EB0A9B">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EB0A9B" w:rsidRPr="002D2CD1" w:rsidRDefault="00EB0A9B" w:rsidP="00EB0A9B">
      <w:pPr>
        <w:spacing w:before="120" w:after="120" w:line="240" w:lineRule="auto"/>
        <w:contextualSpacing/>
        <w:jc w:val="both"/>
        <w:rPr>
          <w:sz w:val="24"/>
        </w:rPr>
      </w:pPr>
      <w:r w:rsidRPr="002D2CD1">
        <w:rPr>
          <w:sz w:val="24"/>
        </w:rPr>
        <w:t>A4. Descrierea succintă a proiectului: Expertul verifică dacă solicitantul a completat acest punct.</w:t>
      </w:r>
    </w:p>
    <w:p w:rsidR="00EB0A9B" w:rsidRPr="002D2CD1" w:rsidRDefault="00EB0A9B" w:rsidP="00EB0A9B">
      <w:pPr>
        <w:spacing w:before="120" w:after="120" w:line="240" w:lineRule="auto"/>
        <w:jc w:val="both"/>
        <w:rPr>
          <w:sz w:val="24"/>
        </w:rPr>
      </w:pPr>
      <w:r w:rsidRPr="002D2CD1">
        <w:rPr>
          <w:sz w:val="24"/>
        </w:rPr>
        <w:t>Pentru proiectele de servicii:</w:t>
      </w:r>
    </w:p>
    <w:p w:rsidR="00EB0A9B" w:rsidRPr="002D2CD1" w:rsidRDefault="00EB0A9B" w:rsidP="00EB0A9B">
      <w:pPr>
        <w:spacing w:before="120" w:after="120" w:line="240" w:lineRule="auto"/>
        <w:contextualSpacing/>
        <w:jc w:val="both"/>
        <w:rPr>
          <w:sz w:val="24"/>
        </w:rPr>
      </w:pPr>
      <w:r w:rsidRPr="002D2CD1">
        <w:rPr>
          <w:sz w:val="24"/>
        </w:rPr>
        <w:t xml:space="preserve">Se verifică dacă solicitantul a completat informații la subpunctele: </w:t>
      </w:r>
    </w:p>
    <w:p w:rsidR="00EB0A9B" w:rsidRPr="002D2CD1" w:rsidRDefault="00EB0A9B" w:rsidP="00EB0A9B">
      <w:pPr>
        <w:spacing w:before="120" w:after="120" w:line="240" w:lineRule="auto"/>
        <w:contextualSpacing/>
        <w:jc w:val="both"/>
        <w:rPr>
          <w:sz w:val="24"/>
        </w:rPr>
      </w:pPr>
      <w:r w:rsidRPr="002D2CD1">
        <w:rPr>
          <w:sz w:val="24"/>
        </w:rPr>
        <w:t xml:space="preserve">4.1 Programul de finanțare, obiectivul, prioritatea și domeniul de intervenție. </w:t>
      </w:r>
    </w:p>
    <w:p w:rsidR="00EB0A9B" w:rsidRPr="002D2CD1" w:rsidRDefault="00EB0A9B" w:rsidP="00EB0A9B">
      <w:pPr>
        <w:spacing w:before="120" w:after="120" w:line="240" w:lineRule="auto"/>
        <w:contextualSpacing/>
        <w:jc w:val="both"/>
        <w:rPr>
          <w:sz w:val="24"/>
        </w:rPr>
      </w:pPr>
      <w:r w:rsidRPr="002D2CD1">
        <w:rPr>
          <w:sz w:val="24"/>
        </w:rPr>
        <w:t>Expertul va verifica dacă sunt menționate aceste informații conform fișei măsurii din SDL.</w:t>
      </w:r>
    </w:p>
    <w:p w:rsidR="00EB0A9B" w:rsidRPr="002D2CD1" w:rsidRDefault="00EB0A9B" w:rsidP="00EB0A9B">
      <w:pPr>
        <w:spacing w:before="120" w:after="120" w:line="240" w:lineRule="auto"/>
        <w:contextualSpacing/>
        <w:jc w:val="both"/>
        <w:rPr>
          <w:sz w:val="24"/>
        </w:rPr>
      </w:pPr>
      <w:r w:rsidRPr="002D2CD1">
        <w:rPr>
          <w:sz w:val="24"/>
        </w:rPr>
        <w:t>4.2 Obiectivul proiectului</w:t>
      </w:r>
    </w:p>
    <w:p w:rsidR="00EB0A9B" w:rsidRPr="002D2CD1" w:rsidRDefault="00EB0A9B" w:rsidP="00EB0A9B">
      <w:pPr>
        <w:spacing w:before="120" w:after="120" w:line="240" w:lineRule="auto"/>
        <w:contextualSpacing/>
        <w:jc w:val="both"/>
        <w:rPr>
          <w:sz w:val="24"/>
        </w:rPr>
      </w:pPr>
      <w:r w:rsidRPr="002D2CD1">
        <w:rPr>
          <w:sz w:val="24"/>
        </w:rPr>
        <w:t>4.3 Oportunitatea și necesitatea socio-economică a proiectului</w:t>
      </w:r>
    </w:p>
    <w:p w:rsidR="00EB0A9B" w:rsidRPr="002D2CD1" w:rsidRDefault="00EB0A9B" w:rsidP="00EB0A9B">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EB0A9B" w:rsidRPr="002D2CD1" w:rsidRDefault="00EB0A9B" w:rsidP="00EB0A9B">
      <w:pPr>
        <w:spacing w:before="120" w:after="120" w:line="240" w:lineRule="auto"/>
        <w:contextualSpacing/>
        <w:jc w:val="both"/>
        <w:rPr>
          <w:sz w:val="24"/>
        </w:rPr>
      </w:pPr>
      <w:r w:rsidRPr="002D2CD1">
        <w:rPr>
          <w:sz w:val="24"/>
        </w:rPr>
        <w:t>4.5 Prezentarea resurselor umane disponibile și a expertizei acestora.</w:t>
      </w:r>
    </w:p>
    <w:p w:rsidR="00EB0A9B" w:rsidRPr="002D2CD1" w:rsidRDefault="00EB0A9B" w:rsidP="00EB0A9B">
      <w:pPr>
        <w:spacing w:before="120" w:after="120" w:line="240" w:lineRule="auto"/>
        <w:contextualSpacing/>
        <w:jc w:val="both"/>
        <w:rPr>
          <w:sz w:val="24"/>
        </w:rPr>
      </w:pPr>
      <w:r w:rsidRPr="002D2CD1">
        <w:rPr>
          <w:sz w:val="24"/>
        </w:rPr>
        <w:t>4.6 Descrierea rezultatelor anticipate în urma implementării proiectului.</w:t>
      </w:r>
    </w:p>
    <w:p w:rsidR="00EB0A9B" w:rsidRPr="002D2CD1" w:rsidRDefault="00EB0A9B" w:rsidP="00EB0A9B">
      <w:pPr>
        <w:spacing w:before="120" w:after="120" w:line="240" w:lineRule="auto"/>
        <w:contextualSpacing/>
        <w:jc w:val="both"/>
        <w:rPr>
          <w:sz w:val="24"/>
        </w:rPr>
      </w:pPr>
      <w:r w:rsidRPr="002D2CD1">
        <w:rPr>
          <w:sz w:val="24"/>
        </w:rPr>
        <w:t>4.7 Bugetul indicativ</w:t>
      </w:r>
    </w:p>
    <w:p w:rsidR="00EB0A9B" w:rsidRPr="002D2CD1" w:rsidRDefault="00EB0A9B" w:rsidP="00EB0A9B">
      <w:pPr>
        <w:spacing w:before="120" w:after="120" w:line="240" w:lineRule="auto"/>
        <w:contextualSpacing/>
        <w:jc w:val="both"/>
        <w:rPr>
          <w:sz w:val="24"/>
        </w:rPr>
      </w:pPr>
      <w:r w:rsidRPr="002D2CD1">
        <w:rPr>
          <w:sz w:val="24"/>
        </w:rPr>
        <w:t>Expertul verifică dacă sumele indicate sunt aceleași cu cele din Anexa 1 Bugetul indicativ.</w:t>
      </w:r>
    </w:p>
    <w:p w:rsidR="00EB0A9B" w:rsidRPr="002D2CD1" w:rsidRDefault="00EB0A9B" w:rsidP="00EB0A9B">
      <w:pPr>
        <w:spacing w:before="120" w:after="120" w:line="240" w:lineRule="auto"/>
        <w:contextualSpacing/>
        <w:jc w:val="both"/>
        <w:rPr>
          <w:sz w:val="24"/>
        </w:rPr>
      </w:pPr>
      <w:r w:rsidRPr="002D2CD1">
        <w:rPr>
          <w:sz w:val="24"/>
        </w:rPr>
        <w:t>4.8 Durata proiectului</w:t>
      </w:r>
    </w:p>
    <w:p w:rsidR="00EB0A9B" w:rsidRPr="002D2CD1" w:rsidRDefault="00EB0A9B" w:rsidP="00EB0A9B">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B0A9B" w:rsidRPr="002D2CD1" w:rsidRDefault="00EB0A9B" w:rsidP="00EB0A9B">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EB0A9B" w:rsidRPr="002D2CD1" w:rsidRDefault="00EB0A9B" w:rsidP="00EB0A9B">
      <w:pPr>
        <w:spacing w:before="120" w:after="120" w:line="240" w:lineRule="auto"/>
        <w:jc w:val="both"/>
        <w:rPr>
          <w:sz w:val="24"/>
        </w:rPr>
      </w:pPr>
      <w:r w:rsidRPr="002D2CD1">
        <w:rPr>
          <w:sz w:val="24"/>
        </w:rPr>
        <w:t>A6. Date despre tipul de proiect și beneficiar:</w:t>
      </w:r>
    </w:p>
    <w:p w:rsidR="00EB0A9B" w:rsidRPr="002D2CD1" w:rsidRDefault="00EB0A9B" w:rsidP="00EB0A9B">
      <w:pPr>
        <w:spacing w:before="120" w:after="120" w:line="240" w:lineRule="auto"/>
        <w:jc w:val="both"/>
        <w:rPr>
          <w:sz w:val="24"/>
        </w:rPr>
      </w:pPr>
      <w:r w:rsidRPr="002D2CD1">
        <w:rPr>
          <w:sz w:val="24"/>
        </w:rPr>
        <w:t xml:space="preserve">A6.1 – </w:t>
      </w:r>
    </w:p>
    <w:p w:rsidR="00EB0A9B" w:rsidRPr="002D2CD1" w:rsidRDefault="00EB0A9B" w:rsidP="00EB0A9B">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EB0A9B" w:rsidRPr="002D2CD1" w:rsidRDefault="00EB0A9B" w:rsidP="00EB0A9B">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EB0A9B" w:rsidRPr="002D2CD1" w:rsidRDefault="00EB0A9B" w:rsidP="00EB0A9B">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EB0A9B" w:rsidRPr="002D2CD1" w:rsidRDefault="00EB0A9B" w:rsidP="00EB0A9B">
      <w:pPr>
        <w:spacing w:before="120" w:after="120" w:line="240" w:lineRule="auto"/>
        <w:jc w:val="both"/>
        <w:rPr>
          <w:sz w:val="24"/>
        </w:rPr>
      </w:pPr>
      <w:r w:rsidRPr="002D2CD1">
        <w:rPr>
          <w:sz w:val="24"/>
        </w:rPr>
        <w:lastRenderedPageBreak/>
        <w:t>A6.3 – Pentru proiectele de investiții, expertul verifică dacă solicitantul a bifat căsuța corspunzătoare categoriei de beneficiar (public sau privat) în care se încadrează. Expertul verifică documentele constitutive ale solicitantului.</w:t>
      </w:r>
    </w:p>
    <w:p w:rsidR="00EB0A9B" w:rsidRPr="002D2CD1" w:rsidRDefault="00EB0A9B" w:rsidP="00EB0A9B">
      <w:pPr>
        <w:spacing w:before="120" w:after="120" w:line="240" w:lineRule="auto"/>
        <w:jc w:val="both"/>
        <w:rPr>
          <w:sz w:val="24"/>
        </w:rPr>
      </w:pPr>
    </w:p>
    <w:p w:rsidR="00EB0A9B" w:rsidRPr="002D2CD1" w:rsidRDefault="00EB0A9B" w:rsidP="00EB0A9B">
      <w:pPr>
        <w:spacing w:before="120" w:after="120" w:line="240" w:lineRule="auto"/>
        <w:jc w:val="both"/>
        <w:rPr>
          <w:b/>
          <w:sz w:val="24"/>
        </w:rPr>
      </w:pPr>
      <w:r w:rsidRPr="002D2CD1">
        <w:rPr>
          <w:b/>
          <w:sz w:val="24"/>
        </w:rPr>
        <w:t>B - INFORMAŢII PRIVIND SOLICITANTUL</w:t>
      </w:r>
    </w:p>
    <w:p w:rsidR="00EB0A9B" w:rsidRPr="002D2CD1" w:rsidRDefault="00EB0A9B" w:rsidP="00EB0A9B">
      <w:pPr>
        <w:spacing w:before="120" w:after="120" w:line="240" w:lineRule="auto"/>
        <w:jc w:val="both"/>
        <w:rPr>
          <w:sz w:val="24"/>
        </w:rPr>
      </w:pPr>
      <w:r w:rsidRPr="002D2CD1">
        <w:rPr>
          <w:sz w:val="24"/>
        </w:rPr>
        <w:t>B1. Descrierea solicitantului</w:t>
      </w:r>
    </w:p>
    <w:p w:rsidR="00EB0A9B" w:rsidRPr="002D2CD1" w:rsidRDefault="00EB0A9B" w:rsidP="00EB0A9B">
      <w:pPr>
        <w:spacing w:before="120" w:after="120" w:line="240" w:lineRule="auto"/>
        <w:jc w:val="both"/>
        <w:rPr>
          <w:sz w:val="24"/>
        </w:rPr>
      </w:pPr>
      <w:r w:rsidRPr="002D2CD1">
        <w:rPr>
          <w:sz w:val="24"/>
        </w:rPr>
        <w:t xml:space="preserve">B1.1 Informații privind solicitantul: </w:t>
      </w:r>
    </w:p>
    <w:p w:rsidR="00EB0A9B" w:rsidRPr="002D2CD1" w:rsidRDefault="00EB0A9B" w:rsidP="00EB0A9B">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EB0A9B" w:rsidRPr="002D2CD1" w:rsidRDefault="00EB0A9B" w:rsidP="00EB0A9B">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EB0A9B" w:rsidRPr="002D2CD1" w:rsidRDefault="00EB0A9B" w:rsidP="00EB0A9B">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EB0A9B" w:rsidRPr="002D2CD1" w:rsidRDefault="00EB0A9B" w:rsidP="00EB0A9B">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EB0A9B" w:rsidRPr="002D2CD1" w:rsidRDefault="00EB0A9B" w:rsidP="00EB0A9B">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EB0A9B" w:rsidRPr="002D2CD1" w:rsidRDefault="00EB0A9B" w:rsidP="00EB0A9B">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EB0A9B" w:rsidRPr="002D2CD1" w:rsidRDefault="00EB0A9B" w:rsidP="00EB0A9B">
      <w:pPr>
        <w:tabs>
          <w:tab w:val="center" w:pos="4536"/>
          <w:tab w:val="right" w:pos="9072"/>
        </w:tabs>
        <w:spacing w:before="120" w:after="120" w:line="240" w:lineRule="auto"/>
        <w:jc w:val="both"/>
        <w:rPr>
          <w:sz w:val="24"/>
        </w:rPr>
      </w:pPr>
      <w:r w:rsidRPr="002D2CD1">
        <w:rPr>
          <w:sz w:val="24"/>
        </w:rPr>
        <w:t>Codul unic de înregistrare APIA - există două situaţii:</w:t>
      </w:r>
    </w:p>
    <w:p w:rsidR="00EB0A9B" w:rsidRPr="002D2CD1" w:rsidRDefault="00EB0A9B" w:rsidP="00EB0A9B">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EB0A9B" w:rsidRPr="002D2CD1" w:rsidRDefault="00EB0A9B" w:rsidP="00EB0A9B">
      <w:pPr>
        <w:numPr>
          <w:ilvl w:val="0"/>
          <w:numId w:val="2"/>
        </w:numPr>
        <w:tabs>
          <w:tab w:val="left" w:pos="720"/>
        </w:tabs>
        <w:spacing w:before="120" w:after="120" w:line="240" w:lineRule="auto"/>
        <w:jc w:val="both"/>
        <w:rPr>
          <w:sz w:val="24"/>
        </w:rPr>
      </w:pPr>
      <w:r w:rsidRPr="002D2CD1">
        <w:rPr>
          <w:sz w:val="24"/>
        </w:rPr>
        <w:t xml:space="preserve">solicitantul nu este înregistrat la APIA. În acest caz expertul verifică completarea cererii de atribuire din Cererea de finanţare şi prin intermediul aplicaţiei se va atribui automat un număr de înregistrare (cod RO). </w:t>
      </w:r>
    </w:p>
    <w:p w:rsidR="00EB0A9B" w:rsidRPr="002D2CD1" w:rsidRDefault="00EB0A9B" w:rsidP="00EB0A9B">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EB0A9B" w:rsidRPr="002D2CD1" w:rsidRDefault="00EB0A9B" w:rsidP="00EB0A9B">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EB0A9B" w:rsidRPr="002D2CD1" w:rsidRDefault="00EB0A9B" w:rsidP="00EB0A9B">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EB0A9B" w:rsidRPr="002D2CD1" w:rsidRDefault="00EB0A9B" w:rsidP="00EB0A9B">
      <w:pPr>
        <w:spacing w:before="120" w:after="120" w:line="240" w:lineRule="auto"/>
        <w:jc w:val="both"/>
        <w:rPr>
          <w:sz w:val="24"/>
        </w:rPr>
      </w:pPr>
      <w:r w:rsidRPr="002D2CD1">
        <w:rPr>
          <w:sz w:val="24"/>
        </w:rPr>
        <w:lastRenderedPageBreak/>
        <w:t>B2.1 Date de identitate ale reprezentantului legal de proiect: expertul verifică dacă  informaţiile din cererea de finanțare corespund cu cele din actul de identitate al reprezentantului legal.</w:t>
      </w:r>
    </w:p>
    <w:p w:rsidR="00EB0A9B" w:rsidRPr="002D2CD1" w:rsidRDefault="00EB0A9B" w:rsidP="00EB0A9B">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EB0A9B" w:rsidRPr="002D2CD1" w:rsidRDefault="00EB0A9B" w:rsidP="00EB0A9B">
      <w:pPr>
        <w:spacing w:before="120" w:after="120" w:line="240" w:lineRule="auto"/>
        <w:jc w:val="both"/>
        <w:rPr>
          <w:sz w:val="24"/>
        </w:rPr>
      </w:pPr>
      <w:r w:rsidRPr="002D2CD1">
        <w:rPr>
          <w:sz w:val="24"/>
        </w:rPr>
        <w:t>B3. Informatii privind contul bancar pentru proiect FEADR</w:t>
      </w:r>
    </w:p>
    <w:p w:rsidR="00EB0A9B" w:rsidRPr="002D2CD1" w:rsidRDefault="00EB0A9B" w:rsidP="00EB0A9B">
      <w:pPr>
        <w:spacing w:before="120" w:after="120" w:line="240" w:lineRule="auto"/>
        <w:jc w:val="both"/>
        <w:rPr>
          <w:sz w:val="24"/>
        </w:rPr>
      </w:pPr>
      <w:r w:rsidRPr="002D2CD1">
        <w:rPr>
          <w:sz w:val="24"/>
        </w:rPr>
        <w:t>B3.1 Denumirea băncii/trezoreriei</w:t>
      </w:r>
    </w:p>
    <w:p w:rsidR="00EB0A9B" w:rsidRPr="002D2CD1" w:rsidRDefault="00EB0A9B" w:rsidP="00EB0A9B">
      <w:pPr>
        <w:spacing w:before="120" w:after="120" w:line="240" w:lineRule="auto"/>
        <w:jc w:val="both"/>
        <w:rPr>
          <w:sz w:val="24"/>
        </w:rPr>
      </w:pPr>
      <w:r w:rsidRPr="002D2CD1">
        <w:rPr>
          <w:sz w:val="24"/>
        </w:rPr>
        <w:t xml:space="preserve">B3.2 Adresa băncii/trezoreriei </w:t>
      </w:r>
    </w:p>
    <w:p w:rsidR="00EB0A9B" w:rsidRPr="002D2CD1" w:rsidRDefault="00EB0A9B" w:rsidP="00EB0A9B">
      <w:pPr>
        <w:spacing w:before="120" w:after="120" w:line="240" w:lineRule="auto"/>
        <w:jc w:val="both"/>
        <w:rPr>
          <w:sz w:val="24"/>
        </w:rPr>
      </w:pPr>
      <w:r w:rsidRPr="002D2CD1">
        <w:rPr>
          <w:sz w:val="24"/>
        </w:rPr>
        <w:t>B3.3 Cod IBAN</w:t>
      </w:r>
    </w:p>
    <w:p w:rsidR="00EB0A9B" w:rsidRPr="002D2CD1" w:rsidRDefault="00EB0A9B" w:rsidP="00EB0A9B">
      <w:pPr>
        <w:spacing w:before="120" w:after="120" w:line="240" w:lineRule="auto"/>
        <w:jc w:val="both"/>
        <w:rPr>
          <w:sz w:val="24"/>
        </w:rPr>
      </w:pPr>
      <w:r w:rsidRPr="002D2CD1">
        <w:rPr>
          <w:sz w:val="24"/>
        </w:rPr>
        <w:t xml:space="preserve">B3.4 Titularul contului </w:t>
      </w:r>
    </w:p>
    <w:p w:rsidR="00EB0A9B" w:rsidRPr="002D2CD1" w:rsidRDefault="00EB0A9B" w:rsidP="00EB0A9B">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EB0A9B" w:rsidRPr="002D2CD1" w:rsidRDefault="00EB0A9B" w:rsidP="00EB0A9B">
      <w:pPr>
        <w:pStyle w:val="ListParagraph"/>
        <w:numPr>
          <w:ilvl w:val="0"/>
          <w:numId w:val="5"/>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EB0A9B" w:rsidRPr="002D2CD1" w:rsidRDefault="00EB0A9B" w:rsidP="00EB0A9B">
      <w:pPr>
        <w:spacing w:before="120" w:after="120" w:line="240" w:lineRule="auto"/>
        <w:jc w:val="both"/>
        <w:rPr>
          <w:sz w:val="24"/>
        </w:rPr>
      </w:pPr>
      <w:r w:rsidRPr="002D2CD1">
        <w:rPr>
          <w:sz w:val="24"/>
        </w:rPr>
        <w:t>Expertul verifică dacă sunt bifate căsuţele.</w:t>
      </w:r>
    </w:p>
    <w:p w:rsidR="00EB0A9B" w:rsidRPr="002D2CD1" w:rsidRDefault="00EB0A9B" w:rsidP="00EB0A9B">
      <w:pPr>
        <w:pStyle w:val="ListParagraph"/>
        <w:numPr>
          <w:ilvl w:val="0"/>
          <w:numId w:val="5"/>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EB0A9B" w:rsidRPr="002D2CD1" w:rsidRDefault="00EB0A9B" w:rsidP="00EB0A9B">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EB0A9B" w:rsidRPr="002D2CD1" w:rsidRDefault="00EB0A9B" w:rsidP="00EB0A9B">
      <w:pPr>
        <w:pStyle w:val="ListParagraph"/>
        <w:numPr>
          <w:ilvl w:val="0"/>
          <w:numId w:val="5"/>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EB0A9B" w:rsidRPr="002D2CD1" w:rsidRDefault="00EB0A9B" w:rsidP="00EB0A9B">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EB0A9B" w:rsidRPr="002D2CD1" w:rsidRDefault="00EB0A9B" w:rsidP="00EB0A9B">
      <w:pPr>
        <w:pStyle w:val="ListParagraph"/>
        <w:numPr>
          <w:ilvl w:val="0"/>
          <w:numId w:val="5"/>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EB0A9B" w:rsidRPr="002D2CD1" w:rsidRDefault="00EB0A9B" w:rsidP="00EB0A9B">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EB0A9B" w:rsidRPr="002D2CD1" w:rsidRDefault="0045305F" w:rsidP="00EB0A9B">
      <w:pPr>
        <w:pStyle w:val="ListParagraph"/>
        <w:numPr>
          <w:ilvl w:val="0"/>
          <w:numId w:val="5"/>
        </w:numPr>
        <w:overflowPunct w:val="0"/>
        <w:autoSpaceDE w:val="0"/>
        <w:autoSpaceDN w:val="0"/>
        <w:adjustRightInd w:val="0"/>
        <w:spacing w:before="120" w:after="120" w:line="240" w:lineRule="auto"/>
        <w:ind w:left="0" w:firstLine="0"/>
        <w:contextualSpacing w:val="0"/>
        <w:jc w:val="both"/>
        <w:textAlignment w:val="baseline"/>
        <w:rPr>
          <w:b/>
          <w:kern w:val="32"/>
          <w:sz w:val="24"/>
        </w:rPr>
      </w:pPr>
      <w:r>
        <w:rPr>
          <w:b/>
          <w:kern w:val="32"/>
          <w:sz w:val="24"/>
        </w:rPr>
        <w:t xml:space="preserve">Solicitantul a completat </w:t>
      </w:r>
      <w:r w:rsidR="00EB0A9B" w:rsidRPr="002D2CD1">
        <w:rPr>
          <w:b/>
          <w:kern w:val="32"/>
          <w:sz w:val="24"/>
        </w:rPr>
        <w:t>coloanele din bugetul indicativ ?</w:t>
      </w:r>
    </w:p>
    <w:p w:rsidR="00EB0A9B" w:rsidRDefault="00EB0A9B" w:rsidP="00EB0A9B">
      <w:pPr>
        <w:pStyle w:val="ListParagraph"/>
        <w:spacing w:before="120" w:after="120" w:line="240" w:lineRule="auto"/>
        <w:ind w:left="0"/>
        <w:contextualSpacing w:val="0"/>
        <w:jc w:val="both"/>
        <w:rPr>
          <w:sz w:val="24"/>
        </w:rPr>
      </w:pPr>
      <w:r w:rsidRPr="002D2CD1">
        <w:rPr>
          <w:sz w:val="24"/>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w:t>
      </w:r>
      <w:r w:rsidR="0000626F">
        <w:rPr>
          <w:sz w:val="24"/>
        </w:rPr>
        <w:t>.</w:t>
      </w:r>
    </w:p>
    <w:p w:rsidR="00EB0A9B" w:rsidRDefault="00EB0A9B" w:rsidP="00EB0A9B">
      <w:pPr>
        <w:pStyle w:val="ListParagraph"/>
        <w:spacing w:before="120" w:after="120" w:line="240" w:lineRule="auto"/>
        <w:ind w:left="0"/>
        <w:jc w:val="both"/>
        <w:rPr>
          <w:kern w:val="32"/>
          <w:sz w:val="24"/>
        </w:rPr>
      </w:pPr>
    </w:p>
    <w:p w:rsidR="00EB0A9B" w:rsidRDefault="00EB0A9B" w:rsidP="00EB0A9B">
      <w:pPr>
        <w:keepNext/>
        <w:spacing w:before="120" w:after="120" w:line="240" w:lineRule="auto"/>
        <w:contextualSpacing/>
        <w:jc w:val="both"/>
        <w:rPr>
          <w:b/>
          <w:kern w:val="32"/>
          <w:sz w:val="24"/>
        </w:rPr>
      </w:pPr>
      <w:r w:rsidRPr="002D2CD1">
        <w:rPr>
          <w:b/>
          <w:kern w:val="32"/>
          <w:sz w:val="24"/>
        </w:rPr>
        <w:lastRenderedPageBreak/>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00626F" w:rsidRDefault="0000626F" w:rsidP="00EB0A9B">
      <w:pPr>
        <w:keepNext/>
        <w:spacing w:before="120" w:after="120" w:line="240" w:lineRule="auto"/>
        <w:contextualSpacing/>
        <w:jc w:val="both"/>
        <w:rPr>
          <w:b/>
          <w:kern w:val="32"/>
          <w:sz w:val="24"/>
        </w:rPr>
      </w:pPr>
    </w:p>
    <w:p w:rsidR="0000626F" w:rsidRPr="002D2CD1" w:rsidRDefault="0000626F" w:rsidP="00EB0A9B">
      <w:pPr>
        <w:keepNext/>
        <w:spacing w:before="120" w:after="120" w:line="240" w:lineRule="auto"/>
        <w:contextualSpacing/>
        <w:jc w:val="both"/>
        <w:rPr>
          <w:sz w:val="24"/>
        </w:rPr>
      </w:pPr>
    </w:p>
    <w:p w:rsidR="00EB0A9B" w:rsidRPr="002D2CD1" w:rsidRDefault="00EB0A9B" w:rsidP="00EB0A9B">
      <w:pPr>
        <w:spacing w:before="120" w:after="120" w:line="240" w:lineRule="auto"/>
        <w:contextualSpacing/>
        <w:jc w:val="both"/>
        <w:rPr>
          <w:b/>
          <w:sz w:val="24"/>
        </w:rPr>
      </w:pPr>
      <w:r w:rsidRPr="002D2CD1">
        <w:rPr>
          <w:b/>
          <w:sz w:val="24"/>
        </w:rPr>
        <w:t>Metodologie de aplicat pentru Partea a II a - VERIFICAREA ÎNCADRĂRII PROIECTULUI</w:t>
      </w:r>
    </w:p>
    <w:p w:rsidR="00EB0A9B" w:rsidRPr="002D2CD1" w:rsidRDefault="00EB0A9B" w:rsidP="00EB0A9B">
      <w:pPr>
        <w:spacing w:before="120" w:after="120" w:line="240" w:lineRule="auto"/>
        <w:rPr>
          <w:b/>
          <w:sz w:val="24"/>
        </w:rPr>
      </w:pPr>
    </w:p>
    <w:p w:rsidR="00EB0A9B" w:rsidRDefault="00EB0A9B" w:rsidP="00EB0A9B">
      <w:pPr>
        <w:pStyle w:val="ListParagraph"/>
        <w:numPr>
          <w:ilvl w:val="0"/>
          <w:numId w:val="6"/>
        </w:numPr>
        <w:spacing w:before="120" w:after="120" w:line="240" w:lineRule="auto"/>
        <w:ind w:left="0" w:firstLine="0"/>
        <w:jc w:val="both"/>
        <w:rPr>
          <w:b/>
          <w:sz w:val="24"/>
        </w:rPr>
      </w:pPr>
      <w:r w:rsidRPr="002D2CD1">
        <w:rPr>
          <w:b/>
          <w:sz w:val="24"/>
        </w:rPr>
        <w:t xml:space="preserve">Modelul de Cerere de finanțare utilizat de solicitant este în concordanță cu ultima variantă de pe site-ul </w:t>
      </w:r>
      <w:r w:rsidR="0000264D">
        <w:rPr>
          <w:b/>
          <w:sz w:val="24"/>
        </w:rPr>
        <w:t>GAL</w:t>
      </w:r>
      <w:r w:rsidRPr="002D2CD1">
        <w:rPr>
          <w:b/>
          <w:sz w:val="24"/>
        </w:rPr>
        <w:t>, în vigoare la momentul lansării Apelului de selecție de către GAL?</w:t>
      </w:r>
    </w:p>
    <w:p w:rsidR="0000264D" w:rsidRPr="0059117D" w:rsidRDefault="0000264D" w:rsidP="0000264D">
      <w:pPr>
        <w:pStyle w:val="ListParagraph"/>
        <w:spacing w:before="120" w:after="120" w:line="240" w:lineRule="auto"/>
        <w:ind w:left="0"/>
        <w:jc w:val="both"/>
        <w:rPr>
          <w:sz w:val="24"/>
        </w:rPr>
      </w:pPr>
      <w:r w:rsidRPr="0000264D">
        <w:rPr>
          <w:sz w:val="24"/>
        </w:rPr>
        <w:t>Expertul verifică dacă</w:t>
      </w:r>
      <w:r w:rsidR="0059117D">
        <w:rPr>
          <w:sz w:val="24"/>
        </w:rPr>
        <w:t xml:space="preserve"> cererea de finanțare completată și depusă de solicitant este </w:t>
      </w:r>
      <w:r w:rsidR="0059117D" w:rsidRPr="0059117D">
        <w:rPr>
          <w:sz w:val="24"/>
        </w:rPr>
        <w:t>în concordanță cu ultima variantă de pe site-ul GAL, în vigoare la momentul lansării Apelului de selecție de către GAL</w:t>
      </w:r>
      <w:r w:rsidR="0059117D">
        <w:rPr>
          <w:sz w:val="24"/>
        </w:rPr>
        <w:t>.</w:t>
      </w:r>
    </w:p>
    <w:p w:rsidR="00EB0A9B" w:rsidRDefault="00EB0A9B" w:rsidP="00EB0A9B">
      <w:pPr>
        <w:spacing w:before="120" w:after="120" w:line="240" w:lineRule="auto"/>
        <w:jc w:val="both"/>
        <w:rPr>
          <w:sz w:val="24"/>
        </w:rPr>
      </w:pPr>
      <w:r w:rsidRPr="002D2CD1">
        <w:rPr>
          <w:sz w:val="24"/>
        </w:rPr>
        <w:t>Dacă</w:t>
      </w:r>
      <w:r w:rsidR="0059117D">
        <w:rPr>
          <w:sz w:val="24"/>
        </w:rPr>
        <w:t xml:space="preserve"> solicitantul</w:t>
      </w:r>
      <w:r w:rsidRPr="002D2CD1">
        <w:rPr>
          <w:sz w:val="24"/>
        </w:rPr>
        <w:t xml:space="preserve"> a utilizat altă variantă</w:t>
      </w:r>
      <w:r w:rsidR="0059117D">
        <w:rPr>
          <w:sz w:val="24"/>
        </w:rPr>
        <w:t xml:space="preserve"> decât cea în vigoare la momentul lansării Apelului de selecție</w:t>
      </w:r>
      <w:r w:rsidRPr="002D2CD1">
        <w:rPr>
          <w:sz w:val="24"/>
        </w:rPr>
        <w:t>, cererea de finanţare este respinsă.</w:t>
      </w:r>
    </w:p>
    <w:p w:rsidR="0000264D" w:rsidRPr="002D2CD1" w:rsidRDefault="0000264D" w:rsidP="00EB0A9B">
      <w:pPr>
        <w:spacing w:before="120" w:after="120" w:line="240" w:lineRule="auto"/>
        <w:jc w:val="both"/>
        <w:rPr>
          <w:sz w:val="24"/>
        </w:rPr>
      </w:pPr>
    </w:p>
    <w:p w:rsidR="00EB0A9B" w:rsidRPr="002D2CD1" w:rsidRDefault="00EB0A9B" w:rsidP="00EB0A9B">
      <w:pPr>
        <w:pStyle w:val="ListParagraph"/>
        <w:numPr>
          <w:ilvl w:val="0"/>
          <w:numId w:val="6"/>
        </w:numPr>
        <w:spacing w:before="120" w:after="120" w:line="240" w:lineRule="auto"/>
        <w:ind w:left="0" w:firstLine="0"/>
        <w:jc w:val="both"/>
        <w:rPr>
          <w:b/>
          <w:sz w:val="24"/>
        </w:rPr>
      </w:pPr>
      <w:r w:rsidRPr="002D2CD1">
        <w:rPr>
          <w:b/>
          <w:kern w:val="32"/>
          <w:sz w:val="24"/>
        </w:rPr>
        <w:t>Proiectul respectă cerințele menționate în Apelul de selecție?</w:t>
      </w:r>
    </w:p>
    <w:p w:rsidR="00EB0A9B" w:rsidRPr="002D2CD1" w:rsidRDefault="00EB0A9B" w:rsidP="00EB0A9B">
      <w:pPr>
        <w:keepNext/>
        <w:spacing w:before="120" w:after="120" w:line="240" w:lineRule="auto"/>
        <w:jc w:val="both"/>
        <w:rPr>
          <w:kern w:val="32"/>
          <w:sz w:val="24"/>
        </w:rPr>
      </w:pPr>
      <w:r w:rsidRPr="002D2CD1">
        <w:rPr>
          <w:kern w:val="32"/>
          <w:sz w:val="24"/>
        </w:rPr>
        <w:t>Expertul verifică dacă pr</w:t>
      </w:r>
      <w:r w:rsidR="0045305F">
        <w:rPr>
          <w:kern w:val="32"/>
          <w:sz w:val="24"/>
        </w:rPr>
        <w:t xml:space="preserve">oiectul depus se încadrează în </w:t>
      </w:r>
      <w:r w:rsidRPr="002D2CD1">
        <w:rPr>
          <w:kern w:val="32"/>
          <w:sz w:val="24"/>
        </w:rPr>
        <w:t>cerințele prevăzute în Apelul de selecție, în ceea ce privește valoarea maximă nerambursabilă pe proiect, obiectivele eligibile și alte elemente specificate de GAL.</w:t>
      </w:r>
    </w:p>
    <w:p w:rsidR="00EB0A9B" w:rsidRPr="002D2CD1" w:rsidRDefault="00EB0A9B" w:rsidP="00EB0A9B">
      <w:pPr>
        <w:pStyle w:val="ListParagraph"/>
        <w:numPr>
          <w:ilvl w:val="0"/>
          <w:numId w:val="6"/>
        </w:numPr>
        <w:spacing w:before="120" w:after="120" w:line="240" w:lineRule="auto"/>
        <w:ind w:left="0" w:firstLine="0"/>
        <w:jc w:val="both"/>
        <w:rPr>
          <w:b/>
          <w:sz w:val="24"/>
        </w:rPr>
      </w:pPr>
      <w:r w:rsidRPr="002D2CD1">
        <w:rPr>
          <w:b/>
          <w:kern w:val="32"/>
          <w:sz w:val="24"/>
        </w:rPr>
        <w:t xml:space="preserve">Valoarea finanțării nerambursabile este de maximum </w:t>
      </w:r>
      <w:r w:rsidR="00172C81">
        <w:rPr>
          <w:b/>
          <w:kern w:val="32"/>
          <w:sz w:val="24"/>
        </w:rPr>
        <w:t>3.000</w:t>
      </w:r>
      <w:r w:rsidRPr="002D2CD1">
        <w:rPr>
          <w:b/>
          <w:kern w:val="32"/>
          <w:sz w:val="24"/>
        </w:rPr>
        <w:t xml:space="preserve"> euro</w:t>
      </w:r>
      <w:r w:rsidR="00172C81">
        <w:rPr>
          <w:b/>
          <w:kern w:val="32"/>
          <w:sz w:val="24"/>
        </w:rPr>
        <w:t xml:space="preserve">/an timp de maxim </w:t>
      </w:r>
      <w:r w:rsidR="00D32829">
        <w:rPr>
          <w:b/>
          <w:kern w:val="32"/>
          <w:sz w:val="24"/>
        </w:rPr>
        <w:t>5</w:t>
      </w:r>
      <w:r w:rsidR="00172C81">
        <w:rPr>
          <w:b/>
          <w:kern w:val="32"/>
          <w:sz w:val="24"/>
        </w:rPr>
        <w:t xml:space="preserve"> </w:t>
      </w:r>
      <w:bookmarkStart w:id="0" w:name="_GoBack"/>
      <w:r w:rsidR="00172C81">
        <w:rPr>
          <w:b/>
          <w:kern w:val="32"/>
          <w:sz w:val="24"/>
        </w:rPr>
        <w:t>ani</w:t>
      </w:r>
      <w:bookmarkEnd w:id="0"/>
      <w:r w:rsidR="00D32829">
        <w:rPr>
          <w:b/>
          <w:kern w:val="32"/>
          <w:sz w:val="24"/>
        </w:rPr>
        <w:t>, fără a depăși anul 2023</w:t>
      </w:r>
      <w:r w:rsidRPr="002D2CD1">
        <w:rPr>
          <w:b/>
          <w:kern w:val="32"/>
          <w:sz w:val="24"/>
        </w:rPr>
        <w:t>?</w:t>
      </w:r>
    </w:p>
    <w:p w:rsidR="00EB0A9B" w:rsidRPr="002D2CD1" w:rsidRDefault="00EB0A9B" w:rsidP="00EB0A9B">
      <w:pPr>
        <w:keepNext/>
        <w:spacing w:before="120" w:after="120" w:line="240" w:lineRule="auto"/>
        <w:jc w:val="both"/>
        <w:rPr>
          <w:kern w:val="32"/>
          <w:sz w:val="24"/>
        </w:rPr>
      </w:pPr>
      <w:r w:rsidRPr="002D2CD1">
        <w:rPr>
          <w:kern w:val="32"/>
          <w:sz w:val="24"/>
        </w:rPr>
        <w:t xml:space="preserve">Expertul verifică dacă valoarea finanțării nerambursabile a proiectului depășește suma de </w:t>
      </w:r>
      <w:r w:rsidR="00172C81">
        <w:rPr>
          <w:kern w:val="32"/>
          <w:sz w:val="24"/>
        </w:rPr>
        <w:t>3</w:t>
      </w:r>
      <w:r w:rsidRPr="002D2CD1">
        <w:rPr>
          <w:kern w:val="32"/>
          <w:sz w:val="24"/>
        </w:rPr>
        <w:t>.000 euro</w:t>
      </w:r>
      <w:r w:rsidR="00172C81">
        <w:rPr>
          <w:kern w:val="32"/>
          <w:sz w:val="24"/>
        </w:rPr>
        <w:t xml:space="preserve">/an timp de maxim </w:t>
      </w:r>
      <w:r w:rsidR="00D32829">
        <w:rPr>
          <w:kern w:val="32"/>
          <w:sz w:val="24"/>
        </w:rPr>
        <w:t>5</w:t>
      </w:r>
      <w:r w:rsidR="00172C81">
        <w:rPr>
          <w:kern w:val="32"/>
          <w:sz w:val="24"/>
        </w:rPr>
        <w:t xml:space="preserve"> ani</w:t>
      </w:r>
      <w:r w:rsidR="00D32829">
        <w:rPr>
          <w:kern w:val="32"/>
          <w:sz w:val="24"/>
        </w:rPr>
        <w:t>, fără a depăși anul 2023</w:t>
      </w:r>
      <w:r w:rsidRPr="002D2CD1">
        <w:rPr>
          <w:kern w:val="32"/>
          <w:sz w:val="24"/>
        </w:rPr>
        <w:t>. În cazul depășirii valorii, cererea de finanțare este respinsă.</w:t>
      </w:r>
    </w:p>
    <w:p w:rsidR="00EB0A9B" w:rsidRPr="002D2CD1" w:rsidRDefault="00EB0A9B" w:rsidP="00EB0A9B">
      <w:pPr>
        <w:pStyle w:val="ListParagraph"/>
        <w:numPr>
          <w:ilvl w:val="0"/>
          <w:numId w:val="6"/>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EB0A9B" w:rsidRPr="002D2CD1" w:rsidRDefault="00EB0A9B" w:rsidP="00EB0A9B">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EB0A9B" w:rsidRPr="002D2CD1" w:rsidRDefault="00EB0A9B" w:rsidP="00EB0A9B">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EB0A9B" w:rsidRPr="002D2CD1" w:rsidRDefault="00EB0A9B" w:rsidP="00EB0A9B">
      <w:pPr>
        <w:spacing w:before="120" w:after="120" w:line="240" w:lineRule="auto"/>
        <w:jc w:val="both"/>
        <w:rPr>
          <w:sz w:val="24"/>
        </w:rPr>
      </w:pPr>
      <w:r w:rsidRPr="002D2CD1">
        <w:rPr>
          <w:sz w:val="24"/>
        </w:rPr>
        <w:lastRenderedPageBreak/>
        <w:t>- pentru proiectele ce se regăsesc în obiectivele măsurii de formare/informare, dacă localitățile din care vor fi selectați participanții la activitățile menționate în proiect fac parte din teritoriul GAL;</w:t>
      </w:r>
    </w:p>
    <w:p w:rsidR="00EB0A9B" w:rsidRPr="002D2CD1" w:rsidRDefault="00EB0A9B" w:rsidP="00EB0A9B">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EB0A9B" w:rsidRPr="002D2CD1" w:rsidRDefault="00EB0A9B" w:rsidP="00EB0A9B">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EB0A9B" w:rsidRPr="002D2CD1" w:rsidRDefault="00EB0A9B" w:rsidP="00EB0A9B">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EB0A9B" w:rsidRPr="002D2CD1" w:rsidRDefault="00EB0A9B" w:rsidP="00EB0A9B">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EB0A9B" w:rsidRPr="002D2CD1" w:rsidRDefault="00EB0A9B" w:rsidP="00EB0A9B">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EB0A9B" w:rsidRPr="002D2CD1" w:rsidRDefault="00EB0A9B" w:rsidP="00EB0A9B">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EB0A9B" w:rsidRPr="002D2CD1" w:rsidRDefault="00EB0A9B" w:rsidP="00EB0A9B">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EB0A9B" w:rsidRPr="002D2CD1" w:rsidRDefault="00EB0A9B" w:rsidP="00EB0A9B">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EB0A9B" w:rsidRPr="002D2CD1" w:rsidRDefault="00EB0A9B" w:rsidP="00EB0A9B">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EB0A9B" w:rsidRPr="002D2CD1" w:rsidRDefault="00EB0A9B" w:rsidP="00EB0A9B">
      <w:pPr>
        <w:pStyle w:val="ListParagraph"/>
        <w:numPr>
          <w:ilvl w:val="0"/>
          <w:numId w:val="6"/>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EB0A9B" w:rsidRPr="002D2CD1" w:rsidRDefault="00EB0A9B" w:rsidP="00EB0A9B">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EB0A9B" w:rsidRPr="002D2CD1" w:rsidRDefault="00EB0A9B" w:rsidP="00EB0A9B">
      <w:pPr>
        <w:pStyle w:val="ListParagraph"/>
        <w:numPr>
          <w:ilvl w:val="0"/>
          <w:numId w:val="6"/>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EB0A9B" w:rsidRPr="002D2CD1" w:rsidRDefault="00EB0A9B" w:rsidP="00EB0A9B">
      <w:pPr>
        <w:spacing w:before="120" w:after="120" w:line="240" w:lineRule="auto"/>
        <w:jc w:val="both"/>
        <w:rPr>
          <w:sz w:val="24"/>
        </w:rPr>
      </w:pPr>
      <w:r w:rsidRPr="002D2CD1">
        <w:rPr>
          <w:sz w:val="24"/>
        </w:rPr>
        <w:lastRenderedPageBreak/>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EB0A9B" w:rsidRPr="002D2CD1" w:rsidRDefault="00EB0A9B" w:rsidP="00EB0A9B">
      <w:pPr>
        <w:pStyle w:val="ListParagraph"/>
        <w:numPr>
          <w:ilvl w:val="0"/>
          <w:numId w:val="6"/>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EB0A9B" w:rsidRPr="002D2CD1" w:rsidRDefault="00EB0A9B" w:rsidP="00EB0A9B">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EB0A9B" w:rsidRDefault="00EB0A9B" w:rsidP="00EB0A9B">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EB0A9B" w:rsidRPr="002D2CD1" w:rsidRDefault="00EB0A9B" w:rsidP="00EB0A9B">
      <w:pPr>
        <w:pStyle w:val="ListParagraph"/>
        <w:spacing w:before="120" w:after="120" w:line="240" w:lineRule="auto"/>
        <w:ind w:left="0"/>
        <w:contextualSpacing w:val="0"/>
        <w:jc w:val="both"/>
        <w:rPr>
          <w:sz w:val="24"/>
        </w:rPr>
      </w:pPr>
    </w:p>
    <w:p w:rsidR="00EB0A9B" w:rsidRPr="002D2CD1" w:rsidRDefault="00EB0A9B" w:rsidP="00EB0A9B">
      <w:pPr>
        <w:pStyle w:val="ListParagraph"/>
        <w:numPr>
          <w:ilvl w:val="0"/>
          <w:numId w:val="6"/>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EB0A9B" w:rsidRPr="002D2CD1" w:rsidRDefault="00EB0A9B" w:rsidP="00EB0A9B">
      <w:pPr>
        <w:pStyle w:val="ListParagraph"/>
        <w:spacing w:before="120" w:after="120" w:line="240" w:lineRule="auto"/>
        <w:ind w:left="0"/>
        <w:contextualSpacing w:val="0"/>
        <w:jc w:val="both"/>
        <w:rPr>
          <w:sz w:val="24"/>
        </w:rPr>
      </w:pPr>
      <w:r w:rsidRPr="002D2CD1">
        <w:rPr>
          <w:sz w:val="24"/>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B0A9B" w:rsidRPr="002D2CD1" w:rsidRDefault="00EB0A9B" w:rsidP="00EB0A9B">
      <w:pPr>
        <w:pStyle w:val="ListParagraph"/>
        <w:spacing w:before="120" w:after="120" w:line="240" w:lineRule="auto"/>
        <w:ind w:left="0"/>
        <w:contextualSpacing w:val="0"/>
        <w:jc w:val="both"/>
        <w:rPr>
          <w:b/>
          <w:sz w:val="24"/>
        </w:rPr>
      </w:pPr>
    </w:p>
    <w:p w:rsidR="00EB0A9B" w:rsidRPr="002D2CD1" w:rsidRDefault="00EB0A9B" w:rsidP="00EB0A9B">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EB0A9B" w:rsidRPr="002D2CD1" w:rsidRDefault="00EB0A9B" w:rsidP="00EB0A9B">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4225E6" w:rsidRDefault="004225E6"/>
    <w:sectPr w:rsidR="004225E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16" w:rsidRDefault="00956816" w:rsidP="00956816">
      <w:pPr>
        <w:spacing w:after="0" w:line="240" w:lineRule="auto"/>
      </w:pPr>
      <w:r>
        <w:separator/>
      </w:r>
    </w:p>
  </w:endnote>
  <w:endnote w:type="continuationSeparator" w:id="0">
    <w:p w:rsidR="00956816" w:rsidRDefault="00956816" w:rsidP="00956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16" w:rsidRDefault="00956816" w:rsidP="00956816">
      <w:pPr>
        <w:spacing w:after="0" w:line="240" w:lineRule="auto"/>
      </w:pPr>
      <w:r>
        <w:separator/>
      </w:r>
    </w:p>
  </w:footnote>
  <w:footnote w:type="continuationSeparator" w:id="0">
    <w:p w:rsidR="00956816" w:rsidRDefault="00956816" w:rsidP="00956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816" w:rsidRPr="00313031" w:rsidRDefault="00956816" w:rsidP="00956816">
    <w:pPr>
      <w:pStyle w:val="Header"/>
      <w:ind w:left="1843"/>
      <w:rPr>
        <w:sz w:val="18"/>
        <w:szCs w:val="18"/>
      </w:rPr>
    </w:pPr>
    <w:r>
      <w:rPr>
        <w:noProof/>
        <w:lang w:val="en-US"/>
      </w:rPr>
      <w:drawing>
        <wp:anchor distT="0" distB="0" distL="114300" distR="114300" simplePos="0" relativeHeight="251659264" behindDoc="1" locked="0" layoutInCell="1" allowOverlap="1" wp14:anchorId="3BF3F465" wp14:editId="18F3AB06">
          <wp:simplePos x="0" y="0"/>
          <wp:positionH relativeFrom="column">
            <wp:posOffset>61595</wp:posOffset>
          </wp:positionH>
          <wp:positionV relativeFrom="paragraph">
            <wp:posOffset>-82550</wp:posOffset>
          </wp:positionV>
          <wp:extent cx="968375" cy="759460"/>
          <wp:effectExtent l="0" t="0" r="3175" b="2540"/>
          <wp:wrapSquare wrapText="bothSides"/>
          <wp:docPr id="3" name="Picture 3" descr="E:\Anca Scorus\PNDR 2014 - 2020\SubMasura 19\GAL Defileul Muresului Superior\SDL\Info si pub\Logo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nca Scorus\PNDR 2014 - 2020\SubMasura 19\GAL Defileul Muresului Superior\SDL\Info si pub\LogoG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031">
      <w:rPr>
        <w:sz w:val="18"/>
        <w:szCs w:val="18"/>
      </w:rPr>
      <w:t>Asociaƫia "Grupul de Acƫiune Locală Defileul Mureşului Superior"</w:t>
    </w:r>
  </w:p>
  <w:p w:rsidR="00956816" w:rsidRPr="00313031" w:rsidRDefault="00956816" w:rsidP="00956816">
    <w:pPr>
      <w:pStyle w:val="Header"/>
      <w:ind w:left="1843"/>
      <w:rPr>
        <w:sz w:val="18"/>
        <w:szCs w:val="18"/>
      </w:rPr>
    </w:pPr>
    <w:r w:rsidRPr="00313031">
      <w:rPr>
        <w:sz w:val="18"/>
        <w:szCs w:val="18"/>
      </w:rPr>
      <w:t>Localitatea Deda, Com. Deda, nr. 180, Judet Mureş</w:t>
    </w:r>
  </w:p>
  <w:p w:rsidR="00956816" w:rsidRPr="00313031" w:rsidRDefault="00956816" w:rsidP="00956816">
    <w:pPr>
      <w:pStyle w:val="Header"/>
      <w:ind w:left="1843"/>
      <w:rPr>
        <w:sz w:val="18"/>
        <w:szCs w:val="18"/>
      </w:rPr>
    </w:pPr>
    <w:r w:rsidRPr="00313031">
      <w:rPr>
        <w:sz w:val="18"/>
        <w:szCs w:val="18"/>
      </w:rPr>
      <w:t>E-mail: defmursup@yahoo.com</w:t>
    </w:r>
  </w:p>
  <w:p w:rsidR="00956816" w:rsidRDefault="00D32829" w:rsidP="00956816">
    <w:pPr>
      <w:pStyle w:val="Header"/>
      <w:tabs>
        <w:tab w:val="clear" w:pos="4680"/>
        <w:tab w:val="clear" w:pos="9360"/>
      </w:tabs>
    </w:pPr>
    <w:hyperlink r:id="rId2" w:history="1">
      <w:r w:rsidR="00956816" w:rsidRPr="00DB7F69">
        <w:rPr>
          <w:rStyle w:val="Hyperlink"/>
          <w:sz w:val="18"/>
          <w:szCs w:val="18"/>
        </w:rPr>
        <w:t>www.gal-dms.ro</w:t>
      </w:r>
    </w:hyperlink>
    <w:r w:rsidR="00956816">
      <w:rPr>
        <w:sz w:val="18"/>
        <w:szCs w:val="18"/>
      </w:rPr>
      <w:t xml:space="preserve"> </w:t>
    </w:r>
  </w:p>
  <w:p w:rsidR="00956816" w:rsidRDefault="00956816" w:rsidP="00956816">
    <w:pPr>
      <w:pStyle w:val="Header"/>
    </w:pPr>
  </w:p>
  <w:p w:rsidR="00956816" w:rsidRDefault="009568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971A5"/>
    <w:multiLevelType w:val="hybridMultilevel"/>
    <w:tmpl w:val="E0804C5A"/>
    <w:lvl w:ilvl="0" w:tplc="722EE8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5E9"/>
    <w:rsid w:val="0000264D"/>
    <w:rsid w:val="0000626F"/>
    <w:rsid w:val="000705E5"/>
    <w:rsid w:val="00084080"/>
    <w:rsid w:val="001345E9"/>
    <w:rsid w:val="00172C81"/>
    <w:rsid w:val="004225E6"/>
    <w:rsid w:val="0045305F"/>
    <w:rsid w:val="004A174D"/>
    <w:rsid w:val="0059117D"/>
    <w:rsid w:val="007E3ED7"/>
    <w:rsid w:val="0088327A"/>
    <w:rsid w:val="00920111"/>
    <w:rsid w:val="00956816"/>
    <w:rsid w:val="009A47CF"/>
    <w:rsid w:val="00C773BC"/>
    <w:rsid w:val="00D32829"/>
    <w:rsid w:val="00EB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77FEF-7570-47CF-8E3F-6B5FC40D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9B"/>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B0A9B"/>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B0A9B"/>
    <w:rPr>
      <w:rFonts w:ascii="Calibri" w:eastAsia="Calibri" w:hAnsi="Calibri" w:cs="Times New Roman"/>
      <w:lang w:val="ro-RO"/>
    </w:rPr>
  </w:style>
  <w:style w:type="paragraph" w:styleId="Header">
    <w:name w:val="header"/>
    <w:aliases w:val="Glava - napis, Char1,Char1"/>
    <w:basedOn w:val="Normal"/>
    <w:link w:val="HeaderChar"/>
    <w:uiPriority w:val="99"/>
    <w:unhideWhenUsed/>
    <w:rsid w:val="00956816"/>
    <w:pPr>
      <w:tabs>
        <w:tab w:val="center" w:pos="4680"/>
        <w:tab w:val="right" w:pos="9360"/>
      </w:tabs>
      <w:spacing w:after="0" w:line="240" w:lineRule="auto"/>
    </w:pPr>
  </w:style>
  <w:style w:type="character" w:customStyle="1" w:styleId="HeaderChar">
    <w:name w:val="Header Char"/>
    <w:aliases w:val="Glava - napis Char, Char1 Char,Char1 Char"/>
    <w:basedOn w:val="DefaultParagraphFont"/>
    <w:link w:val="Header"/>
    <w:uiPriority w:val="99"/>
    <w:rsid w:val="00956816"/>
    <w:rPr>
      <w:rFonts w:ascii="Calibri" w:eastAsia="Calibri" w:hAnsi="Calibri" w:cs="Times New Roman"/>
      <w:lang w:val="ro-RO"/>
    </w:rPr>
  </w:style>
  <w:style w:type="paragraph" w:styleId="Footer">
    <w:name w:val="footer"/>
    <w:basedOn w:val="Normal"/>
    <w:link w:val="FooterChar"/>
    <w:uiPriority w:val="99"/>
    <w:unhideWhenUsed/>
    <w:rsid w:val="00956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16"/>
    <w:rPr>
      <w:rFonts w:ascii="Calibri" w:eastAsia="Calibri" w:hAnsi="Calibri" w:cs="Times New Roman"/>
      <w:lang w:val="ro-RO"/>
    </w:rPr>
  </w:style>
  <w:style w:type="character" w:styleId="Hyperlink">
    <w:name w:val="Hyperlink"/>
    <w:basedOn w:val="DefaultParagraphFont"/>
    <w:uiPriority w:val="99"/>
    <w:unhideWhenUsed/>
    <w:rsid w:val="00956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gal-dms.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8</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3mc</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Scorus</dc:creator>
  <cp:keywords/>
  <dc:description/>
  <cp:lastModifiedBy>Anca Scorus</cp:lastModifiedBy>
  <cp:revision>5</cp:revision>
  <dcterms:created xsi:type="dcterms:W3CDTF">2018-03-27T05:30:00Z</dcterms:created>
  <dcterms:modified xsi:type="dcterms:W3CDTF">2018-04-11T12:17:00Z</dcterms:modified>
</cp:coreProperties>
</file>